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956CB" w:rsidRPr="009F31DD" w:rsidTr="00C75CC8">
        <w:tc>
          <w:tcPr>
            <w:tcW w:w="9747" w:type="dxa"/>
            <w:gridSpan w:val="2"/>
          </w:tcPr>
          <w:p w:rsidR="00B956CB" w:rsidRPr="009F31DD" w:rsidRDefault="00CC3300" w:rsidP="00EE4E0A">
            <w:pPr>
              <w:tabs>
                <w:tab w:val="center" w:pos="4607"/>
                <w:tab w:val="left" w:pos="7380"/>
              </w:tabs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1" wp14:anchorId="53FE102F" wp14:editId="54BFD090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6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C3300" w:rsidRDefault="00F66A9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noProof/>
                                      <w:sz w:val="22"/>
                                      <w:szCs w:val="22"/>
                                    </w:rPr>
                                    <w:drawing>
                                      <wp:inline distT="0" distB="0" distL="0" distR="0">
                                        <wp:extent cx="1912620" cy="807720"/>
                                        <wp:effectExtent l="0" t="0" r="0" b="0"/>
                                        <wp:docPr id="2" name="Рисунок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2620" cy="8077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margin-left:330.9pt;margin-top:.05pt;width:150.8pt;height:63.8pt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" filled="f" stroked="f" strokeweight="0">
                      <v:textbox inset="0,0,0,0">
                        <w:txbxContent>
                          <w:p w:rsidR="00CC3300" w:rsidRDefault="00F66A9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>
                                  <wp:extent cx="1912620" cy="80772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2620" cy="807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0B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1F12D3E" wp14:editId="6C615D84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-4445</wp:posOffset>
                      </wp:positionV>
                      <wp:extent cx="2286000" cy="68580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860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37EC" w:rsidRDefault="00B137E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1F12D3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7" type="#_x0000_t202" style="position:absolute;margin-left:301.85pt;margin-top:-.35pt;width:18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" fillcolor="window" stroked="f" strokeweight=".5pt">
                      <v:path arrowok="t"/>
                      <v:textbox>
                        <w:txbxContent>
                          <w:p w:rsidR="00B137EC" w:rsidRDefault="00B137EC"/>
                        </w:txbxContent>
                      </v:textbox>
                    </v:shape>
                  </w:pict>
                </mc:Fallback>
              </mc:AlternateContent>
            </w:r>
            <w:r w:rsidR="00EE4E0A">
              <w:rPr>
                <w:noProof/>
              </w:rPr>
              <w:tab/>
            </w:r>
            <w:r w:rsidR="00AA0BF7">
              <w:rPr>
                <w:noProof/>
              </w:rPr>
              <w:drawing>
                <wp:inline distT="0" distB="0" distL="0" distR="0" wp14:anchorId="6E4D816B" wp14:editId="2E6AD870">
                  <wp:extent cx="571500" cy="716280"/>
                  <wp:effectExtent l="0" t="0" r="0" b="762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4E0A">
              <w:rPr>
                <w:noProof/>
              </w:rPr>
              <w:tab/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W w:w="9987" w:type="dxa"/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8D6EE2" w:rsidTr="006A164B">
              <w:tc>
                <w:tcPr>
                  <w:tcW w:w="23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6A164B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F7A3E" w:rsidRPr="006A164B" w:rsidRDefault="00BF7A3E" w:rsidP="006A164B">
                  <w:pPr>
                    <w:ind w:right="-250"/>
                    <w:rPr>
                      <w:sz w:val="26"/>
                      <w:szCs w:val="26"/>
                    </w:rPr>
                  </w:pPr>
                  <w:r w:rsidRPr="006A164B">
                    <w:rPr>
                      <w:sz w:val="26"/>
                      <w:szCs w:val="26"/>
                    </w:rPr>
                    <w:t xml:space="preserve">                                                                                  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542B70" w:rsidRDefault="00BF7A3E" w:rsidP="006A164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C75CC8">
        <w:tc>
          <w:tcPr>
            <w:tcW w:w="9747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C75CC8">
        <w:trPr>
          <w:cantSplit/>
        </w:trPr>
        <w:tc>
          <w:tcPr>
            <w:tcW w:w="5070" w:type="dxa"/>
          </w:tcPr>
          <w:p w:rsidR="00B956CB" w:rsidRPr="008926FA" w:rsidRDefault="00E13391" w:rsidP="00B42D7C">
            <w:pPr>
              <w:jc w:val="both"/>
              <w:rPr>
                <w:sz w:val="28"/>
                <w:szCs w:val="28"/>
              </w:rPr>
            </w:pPr>
            <w:r w:rsidRPr="00E13391">
              <w:rPr>
                <w:sz w:val="28"/>
                <w:szCs w:val="28"/>
              </w:rPr>
              <w:t>О внесении изменени</w:t>
            </w:r>
            <w:r w:rsidR="00B42D7C">
              <w:rPr>
                <w:sz w:val="28"/>
                <w:szCs w:val="28"/>
              </w:rPr>
              <w:t>й</w:t>
            </w:r>
            <w:r w:rsidRPr="00E13391">
              <w:rPr>
                <w:sz w:val="28"/>
                <w:szCs w:val="28"/>
              </w:rPr>
              <w:t xml:space="preserve"> в решение </w:t>
            </w:r>
            <w:r w:rsidR="00A123FA">
              <w:rPr>
                <w:sz w:val="28"/>
                <w:szCs w:val="28"/>
              </w:rPr>
              <w:t xml:space="preserve">               </w:t>
            </w:r>
            <w:r w:rsidRPr="00E13391">
              <w:rPr>
                <w:sz w:val="28"/>
                <w:szCs w:val="28"/>
              </w:rPr>
              <w:t xml:space="preserve">Думы города Владивостока </w:t>
            </w:r>
            <w:r w:rsidR="00A123FA">
              <w:rPr>
                <w:sz w:val="28"/>
                <w:szCs w:val="28"/>
              </w:rPr>
              <w:t xml:space="preserve">                            </w:t>
            </w:r>
            <w:r w:rsidR="00F82E08" w:rsidRPr="00F82E08">
              <w:rPr>
                <w:sz w:val="28"/>
                <w:szCs w:val="28"/>
              </w:rPr>
              <w:t xml:space="preserve">от </w:t>
            </w:r>
            <w:r w:rsidR="005C37B2" w:rsidRPr="005C37B2">
              <w:rPr>
                <w:sz w:val="28"/>
                <w:szCs w:val="28"/>
              </w:rPr>
              <w:t xml:space="preserve">16.02.2023 </w:t>
            </w:r>
            <w:r w:rsidR="005C37B2">
              <w:rPr>
                <w:sz w:val="28"/>
                <w:szCs w:val="28"/>
              </w:rPr>
              <w:t>№</w:t>
            </w:r>
            <w:r w:rsidR="005C37B2" w:rsidRPr="005C37B2">
              <w:rPr>
                <w:sz w:val="28"/>
                <w:szCs w:val="28"/>
              </w:rPr>
              <w:t xml:space="preserve"> 107</w:t>
            </w:r>
            <w:r w:rsidR="005C37B2">
              <w:rPr>
                <w:sz w:val="28"/>
                <w:szCs w:val="28"/>
              </w:rPr>
              <w:t xml:space="preserve"> «</w:t>
            </w:r>
            <w:r w:rsidR="005C37B2" w:rsidRPr="005C37B2">
              <w:rPr>
                <w:sz w:val="28"/>
                <w:szCs w:val="28"/>
              </w:rPr>
              <w:t xml:space="preserve">Об установлении границ территориального общественного самоуправления </w:t>
            </w:r>
            <w:r w:rsidR="005C37B2">
              <w:rPr>
                <w:sz w:val="28"/>
                <w:szCs w:val="28"/>
              </w:rPr>
              <w:t>«</w:t>
            </w:r>
            <w:r w:rsidR="005C37B2" w:rsidRPr="005C37B2">
              <w:rPr>
                <w:sz w:val="28"/>
                <w:szCs w:val="28"/>
              </w:rPr>
              <w:t>Лермонтова 68Б</w:t>
            </w:r>
            <w:r w:rsidR="005C37B2">
              <w:rPr>
                <w:sz w:val="28"/>
                <w:szCs w:val="28"/>
              </w:rPr>
              <w:t>»</w:t>
            </w:r>
            <w:r w:rsidR="005C37B2" w:rsidRPr="005C37B2">
              <w:rPr>
                <w:sz w:val="28"/>
                <w:szCs w:val="28"/>
              </w:rPr>
              <w:t xml:space="preserve"> города Владивостока</w:t>
            </w:r>
            <w:r w:rsidR="005C37B2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C75CC8">
        <w:trPr>
          <w:trHeight w:val="603"/>
        </w:trPr>
        <w:tc>
          <w:tcPr>
            <w:tcW w:w="9747" w:type="dxa"/>
            <w:gridSpan w:val="2"/>
          </w:tcPr>
          <w:p w:rsidR="00B956CB" w:rsidRPr="00B137EC" w:rsidRDefault="00B956CB" w:rsidP="00471F13">
            <w:pPr>
              <w:rPr>
                <w:spacing w:val="60"/>
              </w:rPr>
            </w:pPr>
          </w:p>
        </w:tc>
      </w:tr>
    </w:tbl>
    <w:p w:rsidR="00471F13" w:rsidRDefault="007E2D0D" w:rsidP="00D6713C">
      <w:pPr>
        <w:overflowPunct w:val="0"/>
        <w:autoSpaceDE w:val="0"/>
        <w:autoSpaceDN w:val="0"/>
        <w:adjustRightInd w:val="0"/>
        <w:spacing w:after="360" w:line="360" w:lineRule="auto"/>
        <w:ind w:firstLine="709"/>
        <w:jc w:val="both"/>
        <w:textAlignment w:val="baseline"/>
        <w:rPr>
          <w:sz w:val="28"/>
          <w:szCs w:val="28"/>
        </w:rPr>
      </w:pPr>
      <w:r w:rsidRPr="00583440">
        <w:rPr>
          <w:sz w:val="28"/>
          <w:szCs w:val="28"/>
        </w:rPr>
        <w:t xml:space="preserve">В соответствии </w:t>
      </w:r>
      <w:r w:rsidRPr="00B43F8A">
        <w:rPr>
          <w:rFonts w:hint="eastAsia"/>
          <w:sz w:val="28"/>
          <w:szCs w:val="28"/>
        </w:rPr>
        <w:t>с</w:t>
      </w:r>
      <w:r w:rsidRPr="00B43F8A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06.10.2003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131-</w:t>
      </w:r>
      <w:r w:rsidRPr="00DA6323">
        <w:rPr>
          <w:rFonts w:hint="eastAsia"/>
          <w:sz w:val="28"/>
          <w:szCs w:val="28"/>
        </w:rPr>
        <w:t>ФЗ</w:t>
      </w:r>
      <w:r w:rsidRPr="00DA6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общих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принципах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организации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местного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Российской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DA6323">
        <w:rPr>
          <w:sz w:val="28"/>
          <w:szCs w:val="28"/>
        </w:rPr>
        <w:t>,</w:t>
      </w:r>
      <w:r w:rsidR="00D6713C">
        <w:rPr>
          <w:sz w:val="28"/>
          <w:szCs w:val="28"/>
        </w:rPr>
        <w:t xml:space="preserve"> </w:t>
      </w:r>
      <w:r w:rsidR="00D6713C" w:rsidRPr="00D6713C">
        <w:rPr>
          <w:sz w:val="28"/>
          <w:szCs w:val="28"/>
        </w:rPr>
        <w:t>Федеральны</w:t>
      </w:r>
      <w:r w:rsidR="00D6713C">
        <w:rPr>
          <w:sz w:val="28"/>
          <w:szCs w:val="28"/>
        </w:rPr>
        <w:t>м</w:t>
      </w:r>
      <w:r w:rsidR="00D6713C" w:rsidRPr="00D6713C">
        <w:rPr>
          <w:sz w:val="28"/>
          <w:szCs w:val="28"/>
        </w:rPr>
        <w:t xml:space="preserve"> закон</w:t>
      </w:r>
      <w:r w:rsidR="00D6713C">
        <w:rPr>
          <w:sz w:val="28"/>
          <w:szCs w:val="28"/>
        </w:rPr>
        <w:t>ом</w:t>
      </w:r>
      <w:r w:rsidR="00D6713C" w:rsidRPr="00D6713C">
        <w:rPr>
          <w:sz w:val="28"/>
          <w:szCs w:val="28"/>
        </w:rPr>
        <w:t xml:space="preserve"> от 20.03.2025 </w:t>
      </w:r>
      <w:r w:rsidR="00D6713C">
        <w:rPr>
          <w:sz w:val="28"/>
          <w:szCs w:val="28"/>
        </w:rPr>
        <w:t>№</w:t>
      </w:r>
      <w:r w:rsidR="00D6713C" w:rsidRPr="00D6713C">
        <w:rPr>
          <w:sz w:val="28"/>
          <w:szCs w:val="28"/>
        </w:rPr>
        <w:t xml:space="preserve"> 33-ФЗ</w:t>
      </w:r>
      <w:r w:rsidR="00D6713C">
        <w:rPr>
          <w:sz w:val="28"/>
          <w:szCs w:val="28"/>
        </w:rPr>
        <w:t xml:space="preserve"> «</w:t>
      </w:r>
      <w:r w:rsidR="00D6713C" w:rsidRPr="00D6713C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6713C">
        <w:rPr>
          <w:sz w:val="28"/>
          <w:szCs w:val="28"/>
        </w:rPr>
        <w:t>»</w:t>
      </w:r>
      <w:r w:rsidR="00D84D5A">
        <w:rPr>
          <w:sz w:val="28"/>
          <w:szCs w:val="28"/>
        </w:rPr>
        <w:t>,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Думы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22.12.2005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157 </w:t>
      </w:r>
      <w:r w:rsidR="00D6713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утверждении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Положения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Владивостоке</w:t>
      </w:r>
      <w:r>
        <w:rPr>
          <w:sz w:val="28"/>
          <w:szCs w:val="28"/>
        </w:rPr>
        <w:t>», р</w:t>
      </w:r>
      <w:r w:rsidRPr="00DA6323">
        <w:rPr>
          <w:rFonts w:hint="eastAsia"/>
          <w:sz w:val="28"/>
          <w:szCs w:val="28"/>
        </w:rPr>
        <w:t>ассмотрев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обращени</w:t>
      </w:r>
      <w:r w:rsidR="009A2583">
        <w:rPr>
          <w:rFonts w:hint="eastAsia"/>
          <w:sz w:val="28"/>
          <w:szCs w:val="28"/>
        </w:rPr>
        <w:t>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</w:t>
      </w:r>
      <w:r w:rsidR="009A2583">
        <w:rPr>
          <w:rFonts w:hint="eastAsia"/>
          <w:sz w:val="28"/>
          <w:szCs w:val="28"/>
        </w:rPr>
        <w:t>я</w:t>
      </w:r>
      <w:r w:rsidRPr="00DA6323">
        <w:rPr>
          <w:sz w:val="28"/>
          <w:szCs w:val="28"/>
        </w:rPr>
        <w:t xml:space="preserve"> </w:t>
      </w:r>
      <w:r w:rsidR="00D6627F" w:rsidRPr="007E2D0D">
        <w:rPr>
          <w:sz w:val="28"/>
          <w:szCs w:val="28"/>
        </w:rPr>
        <w:t>«</w:t>
      </w:r>
      <w:r w:rsidR="005C37B2">
        <w:rPr>
          <w:sz w:val="28"/>
          <w:szCs w:val="28"/>
        </w:rPr>
        <w:t>Лермонтова 68Б</w:t>
      </w:r>
      <w:r w:rsidR="005276EF">
        <w:rPr>
          <w:sz w:val="28"/>
          <w:szCs w:val="28"/>
        </w:rPr>
        <w:t>»</w:t>
      </w:r>
      <w:r w:rsidR="003424C6">
        <w:rPr>
          <w:sz w:val="28"/>
          <w:szCs w:val="28"/>
        </w:rPr>
        <w:t xml:space="preserve"> города Владивостока, </w:t>
      </w:r>
      <w:r w:rsidR="002D64C5">
        <w:rPr>
          <w:sz w:val="28"/>
          <w:szCs w:val="28"/>
        </w:rPr>
        <w:t xml:space="preserve"> </w:t>
      </w:r>
      <w:r w:rsidRPr="00583440">
        <w:rPr>
          <w:sz w:val="28"/>
          <w:szCs w:val="28"/>
        </w:rPr>
        <w:t>Дума города Владивостока</w:t>
      </w:r>
      <w:r w:rsidR="00471F13" w:rsidRPr="00471F13">
        <w:rPr>
          <w:sz w:val="28"/>
          <w:szCs w:val="28"/>
        </w:rPr>
        <w:t xml:space="preserve"> </w:t>
      </w:r>
    </w:p>
    <w:p w:rsidR="00DE2DEE" w:rsidRPr="00DE2DEE" w:rsidRDefault="00DE2DEE" w:rsidP="00F82E08">
      <w:pPr>
        <w:overflowPunct w:val="0"/>
        <w:autoSpaceDE w:val="0"/>
        <w:autoSpaceDN w:val="0"/>
        <w:adjustRightInd w:val="0"/>
        <w:spacing w:before="200" w:after="200" w:line="360" w:lineRule="auto"/>
        <w:textAlignment w:val="baseline"/>
        <w:rPr>
          <w:sz w:val="28"/>
          <w:szCs w:val="28"/>
        </w:rPr>
      </w:pPr>
      <w:r w:rsidRPr="00DE2DEE">
        <w:rPr>
          <w:sz w:val="28"/>
          <w:szCs w:val="28"/>
        </w:rPr>
        <w:t>РЕШИЛА:</w:t>
      </w:r>
    </w:p>
    <w:p w:rsidR="005C37B2" w:rsidRDefault="005C37B2" w:rsidP="005C37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052E4" w:rsidRPr="005C37B2">
        <w:rPr>
          <w:sz w:val="28"/>
          <w:szCs w:val="28"/>
        </w:rPr>
        <w:t>Внести в решение Думы города</w:t>
      </w:r>
      <w:r w:rsidR="00B42D7C">
        <w:rPr>
          <w:sz w:val="28"/>
          <w:szCs w:val="28"/>
        </w:rPr>
        <w:t xml:space="preserve"> Владивостока</w:t>
      </w:r>
      <w:r w:rsidR="006052E4" w:rsidRPr="005C37B2">
        <w:rPr>
          <w:sz w:val="28"/>
          <w:szCs w:val="28"/>
        </w:rPr>
        <w:t xml:space="preserve"> </w:t>
      </w:r>
      <w:r w:rsidRPr="005C37B2">
        <w:rPr>
          <w:bCs/>
          <w:sz w:val="28"/>
          <w:szCs w:val="28"/>
        </w:rPr>
        <w:t xml:space="preserve">от 16.02.2023 № 107 </w:t>
      </w:r>
      <w:r w:rsidR="00B42D7C">
        <w:rPr>
          <w:bCs/>
          <w:sz w:val="28"/>
          <w:szCs w:val="28"/>
        </w:rPr>
        <w:t xml:space="preserve">               </w:t>
      </w:r>
      <w:r w:rsidRPr="005C37B2">
        <w:rPr>
          <w:bCs/>
          <w:sz w:val="28"/>
          <w:szCs w:val="28"/>
        </w:rPr>
        <w:t>«Об установлении границ территориального общественного самоуправления «Лермонтова 68Б</w:t>
      </w:r>
      <w:r>
        <w:rPr>
          <w:bCs/>
          <w:sz w:val="28"/>
          <w:szCs w:val="28"/>
        </w:rPr>
        <w:t>»</w:t>
      </w:r>
      <w:r w:rsidRPr="005C37B2">
        <w:rPr>
          <w:bCs/>
          <w:sz w:val="28"/>
          <w:szCs w:val="28"/>
        </w:rPr>
        <w:t xml:space="preserve"> города Владивостока» </w:t>
      </w:r>
      <w:r w:rsidR="006052E4" w:rsidRPr="005C37B2">
        <w:rPr>
          <w:sz w:val="28"/>
          <w:szCs w:val="28"/>
        </w:rPr>
        <w:t>(</w:t>
      </w:r>
      <w:r w:rsidR="00B42D7C">
        <w:rPr>
          <w:sz w:val="28"/>
          <w:szCs w:val="28"/>
        </w:rPr>
        <w:t xml:space="preserve">газета «Владивосток», 2023, </w:t>
      </w:r>
      <w:r w:rsidR="00E8030A">
        <w:rPr>
          <w:sz w:val="28"/>
          <w:szCs w:val="28"/>
        </w:rPr>
        <w:t xml:space="preserve">                      </w:t>
      </w:r>
      <w:r w:rsidR="00B42D7C">
        <w:rPr>
          <w:sz w:val="28"/>
          <w:szCs w:val="28"/>
        </w:rPr>
        <w:t>21 февраля</w:t>
      </w:r>
      <w:r w:rsidR="006052E4" w:rsidRPr="005C37B2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</w:t>
      </w:r>
      <w:r w:rsidRPr="005C37B2">
        <w:rPr>
          <w:sz w:val="28"/>
          <w:szCs w:val="28"/>
        </w:rPr>
        <w:t>:</w:t>
      </w:r>
    </w:p>
    <w:p w:rsidR="005C37B2" w:rsidRPr="00B42D7C" w:rsidRDefault="005C37B2" w:rsidP="005C37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наименовании, преамбуле и пункте 1 слова «</w:t>
      </w:r>
      <w:r w:rsidRPr="005C37B2">
        <w:rPr>
          <w:sz w:val="28"/>
          <w:szCs w:val="28"/>
        </w:rPr>
        <w:t>Л</w:t>
      </w:r>
      <w:r>
        <w:rPr>
          <w:sz w:val="28"/>
          <w:szCs w:val="28"/>
        </w:rPr>
        <w:t>ермонтова</w:t>
      </w:r>
      <w:r w:rsidRPr="005C37B2">
        <w:rPr>
          <w:sz w:val="28"/>
          <w:szCs w:val="28"/>
        </w:rPr>
        <w:t xml:space="preserve"> 68Б</w:t>
      </w:r>
      <w:r>
        <w:rPr>
          <w:sz w:val="28"/>
          <w:szCs w:val="28"/>
        </w:rPr>
        <w:t>» заменить словами «Лотос»</w:t>
      </w:r>
      <w:r w:rsidR="00B42D7C" w:rsidRPr="00B42D7C">
        <w:rPr>
          <w:sz w:val="28"/>
          <w:szCs w:val="28"/>
        </w:rPr>
        <w:t>;</w:t>
      </w:r>
    </w:p>
    <w:p w:rsidR="005C37B2" w:rsidRDefault="005C37B2" w:rsidP="005C37B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32710" w:rsidRPr="005C37B2">
        <w:rPr>
          <w:sz w:val="28"/>
          <w:szCs w:val="28"/>
        </w:rPr>
        <w:t xml:space="preserve">риложение </w:t>
      </w:r>
      <w:r>
        <w:rPr>
          <w:sz w:val="28"/>
          <w:szCs w:val="28"/>
        </w:rPr>
        <w:t xml:space="preserve">изложить </w:t>
      </w:r>
      <w:r w:rsidR="00232710" w:rsidRPr="005C37B2">
        <w:rPr>
          <w:sz w:val="28"/>
          <w:szCs w:val="28"/>
        </w:rPr>
        <w:t xml:space="preserve">в </w:t>
      </w:r>
      <w:r w:rsidR="0021597C" w:rsidRPr="005C37B2">
        <w:rPr>
          <w:sz w:val="28"/>
          <w:szCs w:val="28"/>
        </w:rPr>
        <w:t>новой</w:t>
      </w:r>
      <w:r w:rsidR="00232710" w:rsidRPr="005C37B2">
        <w:rPr>
          <w:sz w:val="28"/>
          <w:szCs w:val="28"/>
        </w:rPr>
        <w:t xml:space="preserve"> редакции (</w:t>
      </w:r>
      <w:r w:rsidR="00E31728" w:rsidRPr="005C37B2">
        <w:rPr>
          <w:sz w:val="28"/>
          <w:szCs w:val="28"/>
        </w:rPr>
        <w:t>п</w:t>
      </w:r>
      <w:r w:rsidR="00232710" w:rsidRPr="005C37B2">
        <w:rPr>
          <w:sz w:val="28"/>
          <w:szCs w:val="28"/>
        </w:rPr>
        <w:t>рилагается).</w:t>
      </w:r>
      <w:r w:rsidR="005811ED" w:rsidRPr="00E75D0D">
        <w:rPr>
          <w:sz w:val="28"/>
          <w:szCs w:val="28"/>
        </w:rPr>
        <w:tab/>
      </w:r>
    </w:p>
    <w:p w:rsidR="003A32D4" w:rsidRDefault="007E2D0D" w:rsidP="00E8030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A6323">
        <w:rPr>
          <w:sz w:val="28"/>
          <w:szCs w:val="28"/>
        </w:rPr>
        <w:lastRenderedPageBreak/>
        <w:t>2. На</w:t>
      </w:r>
      <w:r>
        <w:rPr>
          <w:sz w:val="28"/>
          <w:szCs w:val="28"/>
        </w:rPr>
        <w:t>стоящее решение вступает в силу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со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дня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его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официального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опубликования</w:t>
      </w:r>
      <w:r w:rsidRPr="00FC095F">
        <w:rPr>
          <w:sz w:val="28"/>
          <w:szCs w:val="28"/>
        </w:rPr>
        <w:t>.</w:t>
      </w:r>
    </w:p>
    <w:p w:rsidR="00471F13" w:rsidRDefault="00471F13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DE2DEE" w:rsidRPr="00DE2DEE" w:rsidRDefault="00DE2DEE" w:rsidP="00DE2DEE">
      <w:pPr>
        <w:spacing w:line="360" w:lineRule="auto"/>
        <w:jc w:val="both"/>
        <w:rPr>
          <w:sz w:val="28"/>
          <w:szCs w:val="28"/>
        </w:rPr>
      </w:pPr>
      <w:r w:rsidRPr="00DE2DEE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DE2DEE" w:rsidRPr="00DE2DEE" w:rsidSect="007E7DC1">
      <w:headerReference w:type="default" r:id="rId11"/>
      <w:pgSz w:w="11907" w:h="16727"/>
      <w:pgMar w:top="397" w:right="851" w:bottom="426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23" w:rsidRDefault="00C80C23">
      <w:r>
        <w:separator/>
      </w:r>
    </w:p>
  </w:endnote>
  <w:endnote w:type="continuationSeparator" w:id="0">
    <w:p w:rsidR="00C80C23" w:rsidRDefault="00C80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23" w:rsidRDefault="00C80C23">
      <w:r>
        <w:separator/>
      </w:r>
    </w:p>
  </w:footnote>
  <w:footnote w:type="continuationSeparator" w:id="0">
    <w:p w:rsidR="00C80C23" w:rsidRDefault="00C80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3" w:rsidRDefault="00471F1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66A90">
      <w:rPr>
        <w:noProof/>
      </w:rPr>
      <w:t>2</w:t>
    </w:r>
    <w:r>
      <w:fldChar w:fldCharType="end"/>
    </w:r>
  </w:p>
  <w:p w:rsidR="00471F13" w:rsidRDefault="00471F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373"/>
    <w:multiLevelType w:val="hybridMultilevel"/>
    <w:tmpl w:val="E938A086"/>
    <w:lvl w:ilvl="0" w:tplc="CE9267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253A2"/>
    <w:rsid w:val="000366E1"/>
    <w:rsid w:val="00044AB7"/>
    <w:rsid w:val="00060B1B"/>
    <w:rsid w:val="00062083"/>
    <w:rsid w:val="0006246B"/>
    <w:rsid w:val="00064EED"/>
    <w:rsid w:val="000B636D"/>
    <w:rsid w:val="000C02EB"/>
    <w:rsid w:val="000C141E"/>
    <w:rsid w:val="000D0BE8"/>
    <w:rsid w:val="000E444E"/>
    <w:rsid w:val="00184C66"/>
    <w:rsid w:val="001971B9"/>
    <w:rsid w:val="00197D95"/>
    <w:rsid w:val="001A14DD"/>
    <w:rsid w:val="001A6A8B"/>
    <w:rsid w:val="001B1F8F"/>
    <w:rsid w:val="001C07C7"/>
    <w:rsid w:val="001C6615"/>
    <w:rsid w:val="002028A9"/>
    <w:rsid w:val="002054B0"/>
    <w:rsid w:val="00213B90"/>
    <w:rsid w:val="0021597C"/>
    <w:rsid w:val="00232710"/>
    <w:rsid w:val="0025189F"/>
    <w:rsid w:val="0025506A"/>
    <w:rsid w:val="00265164"/>
    <w:rsid w:val="00265D0F"/>
    <w:rsid w:val="00286D2A"/>
    <w:rsid w:val="002C5B53"/>
    <w:rsid w:val="002D64C5"/>
    <w:rsid w:val="00303178"/>
    <w:rsid w:val="00306D82"/>
    <w:rsid w:val="003424C6"/>
    <w:rsid w:val="003906E9"/>
    <w:rsid w:val="003958AE"/>
    <w:rsid w:val="003A32D4"/>
    <w:rsid w:val="003C6C31"/>
    <w:rsid w:val="003D01DB"/>
    <w:rsid w:val="003D1807"/>
    <w:rsid w:val="003D2767"/>
    <w:rsid w:val="003F0687"/>
    <w:rsid w:val="003F16CE"/>
    <w:rsid w:val="004407B1"/>
    <w:rsid w:val="00447B18"/>
    <w:rsid w:val="00464CC3"/>
    <w:rsid w:val="00471F13"/>
    <w:rsid w:val="00484D2B"/>
    <w:rsid w:val="00487F08"/>
    <w:rsid w:val="00492C21"/>
    <w:rsid w:val="00500627"/>
    <w:rsid w:val="00514EB0"/>
    <w:rsid w:val="005276EF"/>
    <w:rsid w:val="00542B70"/>
    <w:rsid w:val="005538C0"/>
    <w:rsid w:val="005726EB"/>
    <w:rsid w:val="005811ED"/>
    <w:rsid w:val="005841B8"/>
    <w:rsid w:val="00591FE0"/>
    <w:rsid w:val="005947BA"/>
    <w:rsid w:val="005969CE"/>
    <w:rsid w:val="005A6D43"/>
    <w:rsid w:val="005C37B2"/>
    <w:rsid w:val="005E0480"/>
    <w:rsid w:val="00600131"/>
    <w:rsid w:val="006052E4"/>
    <w:rsid w:val="0065465A"/>
    <w:rsid w:val="00654DCC"/>
    <w:rsid w:val="00662C6B"/>
    <w:rsid w:val="00691C0B"/>
    <w:rsid w:val="006A164B"/>
    <w:rsid w:val="006A1E00"/>
    <w:rsid w:val="007100F6"/>
    <w:rsid w:val="007232AF"/>
    <w:rsid w:val="00724D6E"/>
    <w:rsid w:val="00726A67"/>
    <w:rsid w:val="00735014"/>
    <w:rsid w:val="007542EC"/>
    <w:rsid w:val="00757436"/>
    <w:rsid w:val="007679F7"/>
    <w:rsid w:val="007718B6"/>
    <w:rsid w:val="007841A5"/>
    <w:rsid w:val="007A40D4"/>
    <w:rsid w:val="007D5F4F"/>
    <w:rsid w:val="007E2D0D"/>
    <w:rsid w:val="007E7DC1"/>
    <w:rsid w:val="007F3BEB"/>
    <w:rsid w:val="007F5292"/>
    <w:rsid w:val="0082221F"/>
    <w:rsid w:val="00843262"/>
    <w:rsid w:val="00866E58"/>
    <w:rsid w:val="008700CA"/>
    <w:rsid w:val="008926FA"/>
    <w:rsid w:val="00895693"/>
    <w:rsid w:val="008962B0"/>
    <w:rsid w:val="008B58FE"/>
    <w:rsid w:val="008D6EE2"/>
    <w:rsid w:val="008E174B"/>
    <w:rsid w:val="008F0F69"/>
    <w:rsid w:val="008F44AE"/>
    <w:rsid w:val="00912338"/>
    <w:rsid w:val="009906A0"/>
    <w:rsid w:val="009A2583"/>
    <w:rsid w:val="009B65FD"/>
    <w:rsid w:val="009C47C7"/>
    <w:rsid w:val="009F31DD"/>
    <w:rsid w:val="00A123FA"/>
    <w:rsid w:val="00A240DC"/>
    <w:rsid w:val="00A244A4"/>
    <w:rsid w:val="00A34462"/>
    <w:rsid w:val="00A42722"/>
    <w:rsid w:val="00A5312C"/>
    <w:rsid w:val="00A561F5"/>
    <w:rsid w:val="00A57B3B"/>
    <w:rsid w:val="00A70155"/>
    <w:rsid w:val="00AA0BF7"/>
    <w:rsid w:val="00AA1560"/>
    <w:rsid w:val="00AC056C"/>
    <w:rsid w:val="00B117D9"/>
    <w:rsid w:val="00B137EC"/>
    <w:rsid w:val="00B30525"/>
    <w:rsid w:val="00B42D7C"/>
    <w:rsid w:val="00B616A0"/>
    <w:rsid w:val="00B90256"/>
    <w:rsid w:val="00B903B2"/>
    <w:rsid w:val="00B923CA"/>
    <w:rsid w:val="00B956CB"/>
    <w:rsid w:val="00BE5E59"/>
    <w:rsid w:val="00BF7A3E"/>
    <w:rsid w:val="00C0313F"/>
    <w:rsid w:val="00C050B6"/>
    <w:rsid w:val="00C43891"/>
    <w:rsid w:val="00C51370"/>
    <w:rsid w:val="00C5180E"/>
    <w:rsid w:val="00C559CD"/>
    <w:rsid w:val="00C627D5"/>
    <w:rsid w:val="00C7296C"/>
    <w:rsid w:val="00C75CC8"/>
    <w:rsid w:val="00C77FAF"/>
    <w:rsid w:val="00C80C23"/>
    <w:rsid w:val="00C8796C"/>
    <w:rsid w:val="00C9762A"/>
    <w:rsid w:val="00CA4713"/>
    <w:rsid w:val="00CB10DD"/>
    <w:rsid w:val="00CC3300"/>
    <w:rsid w:val="00D05A1A"/>
    <w:rsid w:val="00D429AC"/>
    <w:rsid w:val="00D4303C"/>
    <w:rsid w:val="00D45C76"/>
    <w:rsid w:val="00D5770F"/>
    <w:rsid w:val="00D63B25"/>
    <w:rsid w:val="00D63F5F"/>
    <w:rsid w:val="00D6627F"/>
    <w:rsid w:val="00D6713C"/>
    <w:rsid w:val="00D83830"/>
    <w:rsid w:val="00D84D5A"/>
    <w:rsid w:val="00D86BE0"/>
    <w:rsid w:val="00DA1F38"/>
    <w:rsid w:val="00DA6B45"/>
    <w:rsid w:val="00DC503C"/>
    <w:rsid w:val="00DE2DEE"/>
    <w:rsid w:val="00DF5DFC"/>
    <w:rsid w:val="00E13391"/>
    <w:rsid w:val="00E209EA"/>
    <w:rsid w:val="00E21640"/>
    <w:rsid w:val="00E2249D"/>
    <w:rsid w:val="00E31728"/>
    <w:rsid w:val="00E75D0D"/>
    <w:rsid w:val="00E8030A"/>
    <w:rsid w:val="00E92ECD"/>
    <w:rsid w:val="00ED4D6D"/>
    <w:rsid w:val="00EE4E0A"/>
    <w:rsid w:val="00F1063F"/>
    <w:rsid w:val="00F21613"/>
    <w:rsid w:val="00F40AF8"/>
    <w:rsid w:val="00F66A90"/>
    <w:rsid w:val="00F7502D"/>
    <w:rsid w:val="00F76C54"/>
    <w:rsid w:val="00F82E08"/>
    <w:rsid w:val="00F84B10"/>
    <w:rsid w:val="00F857ED"/>
    <w:rsid w:val="00FA234E"/>
    <w:rsid w:val="00FA5855"/>
    <w:rsid w:val="00FB514C"/>
    <w:rsid w:val="00FB56D1"/>
    <w:rsid w:val="00FC1EEA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7214C-9C40-41FD-B3B1-C2B5A630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1579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http://vlc25.ru/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10</cp:revision>
  <cp:lastPrinted>2025-11-25T23:56:00Z</cp:lastPrinted>
  <dcterms:created xsi:type="dcterms:W3CDTF">2025-11-19T01:42:00Z</dcterms:created>
  <dcterms:modified xsi:type="dcterms:W3CDTF">2026-01-21T23:05:00Z</dcterms:modified>
</cp:coreProperties>
</file>